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3A7" w:rsidRPr="002B6B0C" w:rsidRDefault="00E623A7" w:rsidP="006F034A">
      <w:pPr>
        <w:pStyle w:val="rvps14"/>
        <w:spacing w:before="0" w:beforeAutospacing="0" w:after="120" w:afterAutospacing="0"/>
        <w:ind w:left="5954"/>
        <w:rPr>
          <w:szCs w:val="28"/>
          <w:lang w:val="uk-UA"/>
        </w:rPr>
      </w:pPr>
      <w:r w:rsidRPr="002B6B0C">
        <w:rPr>
          <w:szCs w:val="28"/>
          <w:lang w:val="uk-UA"/>
        </w:rPr>
        <w:t xml:space="preserve">ЗАТВЕРДЖЕНО </w:t>
      </w:r>
    </w:p>
    <w:p w:rsidR="007E354E" w:rsidRPr="002B6B0C" w:rsidRDefault="00E623A7" w:rsidP="006F034A">
      <w:pPr>
        <w:pStyle w:val="rvps14"/>
        <w:spacing w:before="0" w:beforeAutospacing="0" w:after="120" w:afterAutospacing="0"/>
        <w:ind w:left="5954"/>
        <w:rPr>
          <w:sz w:val="28"/>
          <w:szCs w:val="28"/>
        </w:rPr>
      </w:pPr>
      <w:r w:rsidRPr="002B6B0C">
        <w:rPr>
          <w:szCs w:val="28"/>
          <w:lang w:val="uk-UA"/>
        </w:rPr>
        <w:t xml:space="preserve">Наказ Головного управління Держпродспоживслужби в </w:t>
      </w:r>
      <w:r w:rsidR="006F034A">
        <w:rPr>
          <w:rStyle w:val="20"/>
          <w:rFonts w:eastAsia="Arial Unicode MS"/>
          <w:b w:val="0"/>
          <w:sz w:val="22"/>
          <w:szCs w:val="22"/>
        </w:rPr>
        <w:t>Чернігівській</w:t>
      </w:r>
      <w:r w:rsidRPr="002B6B0C">
        <w:rPr>
          <w:szCs w:val="28"/>
          <w:lang w:val="uk-UA"/>
        </w:rPr>
        <w:t xml:space="preserve"> області </w:t>
      </w:r>
      <w:r w:rsidR="006D0270" w:rsidRPr="002B6B0C">
        <w:t>________________</w:t>
      </w:r>
      <w:r w:rsidR="004F1D7A" w:rsidRPr="002B6B0C">
        <w:rPr>
          <w:lang w:val="uk-UA"/>
        </w:rPr>
        <w:t xml:space="preserve"> № </w:t>
      </w:r>
      <w:r w:rsidR="006D0270" w:rsidRPr="002B6B0C">
        <w:t>___________</w:t>
      </w:r>
    </w:p>
    <w:p w:rsidR="007E354E" w:rsidRPr="002B6B0C" w:rsidRDefault="007E354E" w:rsidP="007E354E">
      <w:pPr>
        <w:ind w:firstLine="567"/>
        <w:jc w:val="center"/>
        <w:rPr>
          <w:b/>
          <w:caps/>
          <w:sz w:val="24"/>
          <w:szCs w:val="28"/>
          <w:lang w:val="uk-UA"/>
        </w:rPr>
      </w:pPr>
    </w:p>
    <w:p w:rsidR="007E354E" w:rsidRPr="002B6B0C" w:rsidRDefault="007E354E" w:rsidP="007E354E">
      <w:pPr>
        <w:spacing w:before="60" w:after="60"/>
        <w:jc w:val="center"/>
        <w:rPr>
          <w:b/>
          <w:caps/>
          <w:sz w:val="24"/>
          <w:szCs w:val="28"/>
          <w:lang w:val="uk-UA"/>
        </w:rPr>
      </w:pPr>
      <w:r w:rsidRPr="002B6B0C">
        <w:rPr>
          <w:b/>
          <w:caps/>
          <w:sz w:val="24"/>
          <w:szCs w:val="28"/>
          <w:lang w:val="uk-UA"/>
        </w:rPr>
        <w:t xml:space="preserve">ІНФОРМАЦІЙНА карткА </w:t>
      </w:r>
    </w:p>
    <w:p w:rsidR="007E354E" w:rsidRPr="002B6B0C" w:rsidRDefault="007E354E" w:rsidP="00DB07C7">
      <w:pPr>
        <w:jc w:val="center"/>
        <w:rPr>
          <w:b/>
          <w:sz w:val="24"/>
          <w:szCs w:val="28"/>
          <w:lang w:val="uk-UA"/>
        </w:rPr>
      </w:pPr>
      <w:r w:rsidRPr="002B6B0C">
        <w:rPr>
          <w:b/>
          <w:sz w:val="24"/>
          <w:szCs w:val="28"/>
          <w:lang w:val="uk-UA"/>
        </w:rPr>
        <w:t>з видачі експлуатаційного дозволу для провадження діяльності:</w:t>
      </w:r>
    </w:p>
    <w:p w:rsidR="007E354E" w:rsidRPr="002B6B0C" w:rsidRDefault="007E354E" w:rsidP="00DB07C7">
      <w:pPr>
        <w:jc w:val="center"/>
        <w:rPr>
          <w:b/>
          <w:sz w:val="24"/>
          <w:szCs w:val="28"/>
          <w:lang w:val="uk-UA"/>
        </w:rPr>
      </w:pPr>
      <w:r w:rsidRPr="002B6B0C">
        <w:rPr>
          <w:b/>
          <w:sz w:val="24"/>
          <w:szCs w:val="28"/>
          <w:lang w:val="uk-UA"/>
        </w:rPr>
        <w:t xml:space="preserve">на потужностях (об'єктах) з переробки неїстівних </w:t>
      </w:r>
      <w:r w:rsidR="00EB450B" w:rsidRPr="002B6B0C">
        <w:rPr>
          <w:b/>
          <w:sz w:val="24"/>
          <w:szCs w:val="28"/>
          <w:lang w:val="uk-UA"/>
        </w:rPr>
        <w:t>продуктів тваринного походження</w:t>
      </w:r>
    </w:p>
    <w:p w:rsidR="007E354E" w:rsidRPr="002B6B0C" w:rsidRDefault="007E354E" w:rsidP="00DB07C7">
      <w:pPr>
        <w:jc w:val="center"/>
        <w:rPr>
          <w:sz w:val="16"/>
          <w:szCs w:val="16"/>
          <w:lang w:val="uk-UA"/>
        </w:rPr>
      </w:pPr>
      <w:r w:rsidRPr="002B6B0C">
        <w:rPr>
          <w:caps/>
          <w:sz w:val="16"/>
          <w:szCs w:val="16"/>
          <w:lang w:val="uk-UA"/>
        </w:rPr>
        <w:t>(</w:t>
      </w:r>
      <w:r w:rsidRPr="002B6B0C">
        <w:rPr>
          <w:sz w:val="16"/>
          <w:szCs w:val="16"/>
          <w:lang w:val="uk-UA"/>
        </w:rPr>
        <w:t>назва адміністративної послуги)</w:t>
      </w:r>
    </w:p>
    <w:p w:rsidR="00217798" w:rsidRPr="002B6B0C" w:rsidRDefault="00217798" w:rsidP="007E35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sz w:val="24"/>
          <w:szCs w:val="28"/>
          <w:lang w:val="uk-UA"/>
        </w:rPr>
      </w:pPr>
    </w:p>
    <w:p w:rsidR="007E354E" w:rsidRPr="002B6B0C" w:rsidRDefault="007E354E" w:rsidP="00DB07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8"/>
          <w:lang w:val="uk-UA"/>
        </w:rPr>
      </w:pPr>
      <w:r w:rsidRPr="002B6B0C">
        <w:rPr>
          <w:sz w:val="24"/>
          <w:szCs w:val="28"/>
          <w:lang w:val="uk-UA"/>
        </w:rPr>
        <w:t xml:space="preserve">Головне управління Держпродспоживслужби в </w:t>
      </w:r>
      <w:r w:rsidR="006F034A">
        <w:rPr>
          <w:rStyle w:val="20"/>
          <w:rFonts w:eastAsia="Arial Unicode MS"/>
          <w:b w:val="0"/>
          <w:sz w:val="22"/>
          <w:szCs w:val="22"/>
        </w:rPr>
        <w:t>Чернігівській</w:t>
      </w:r>
      <w:r w:rsidR="00BD25CC" w:rsidRPr="002B6B0C">
        <w:rPr>
          <w:sz w:val="24"/>
          <w:szCs w:val="28"/>
          <w:lang w:val="uk-UA"/>
        </w:rPr>
        <w:t xml:space="preserve"> </w:t>
      </w:r>
      <w:r w:rsidRPr="002B6B0C">
        <w:rPr>
          <w:sz w:val="24"/>
          <w:szCs w:val="28"/>
          <w:lang w:val="uk-UA"/>
        </w:rPr>
        <w:t>області</w:t>
      </w:r>
    </w:p>
    <w:p w:rsidR="007E354E" w:rsidRPr="002B6B0C" w:rsidRDefault="00BD25CC" w:rsidP="00DB07C7">
      <w:pPr>
        <w:jc w:val="center"/>
        <w:rPr>
          <w:sz w:val="16"/>
          <w:szCs w:val="16"/>
          <w:lang w:val="uk-UA"/>
        </w:rPr>
      </w:pPr>
      <w:r w:rsidRPr="002B6B0C">
        <w:rPr>
          <w:sz w:val="16"/>
          <w:szCs w:val="16"/>
          <w:lang w:val="uk-UA"/>
        </w:rPr>
        <w:t xml:space="preserve"> </w:t>
      </w:r>
      <w:r w:rsidR="007E354E" w:rsidRPr="002B6B0C">
        <w:rPr>
          <w:sz w:val="16"/>
          <w:szCs w:val="16"/>
          <w:lang w:val="uk-UA"/>
        </w:rPr>
        <w:t>(найменування суб’єкта надання адміністративної послуги)</w:t>
      </w:r>
    </w:p>
    <w:p w:rsidR="00217798" w:rsidRPr="002B6B0C" w:rsidRDefault="00217798" w:rsidP="007E354E">
      <w:pPr>
        <w:ind w:firstLine="567"/>
        <w:jc w:val="center"/>
        <w:rPr>
          <w:sz w:val="16"/>
          <w:szCs w:val="16"/>
          <w:lang w:val="uk-UA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11"/>
        <w:gridCol w:w="3578"/>
        <w:gridCol w:w="279"/>
        <w:gridCol w:w="5210"/>
      </w:tblGrid>
      <w:tr w:rsidR="002B6B0C" w:rsidRPr="002B6B0C" w:rsidTr="00A17905">
        <w:trPr>
          <w:trHeight w:val="441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905" w:rsidRPr="002B6B0C" w:rsidRDefault="00A17905" w:rsidP="00217798">
            <w:pPr>
              <w:spacing w:before="60" w:after="100" w:afterAutospacing="1"/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2B6B0C">
              <w:rPr>
                <w:b/>
                <w:sz w:val="24"/>
                <w:szCs w:val="24"/>
              </w:rPr>
              <w:t>Інформація про центр надання адміністративної послуги</w:t>
            </w:r>
          </w:p>
        </w:tc>
      </w:tr>
      <w:tr w:rsidR="002B6B0C" w:rsidRPr="002B6B0C" w:rsidTr="00A17905">
        <w:tc>
          <w:tcPr>
            <w:tcW w:w="4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4A" w:rsidRPr="006F034A" w:rsidRDefault="006F034A" w:rsidP="006F034A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 w:rsidRPr="006F034A">
              <w:rPr>
                <w:sz w:val="24"/>
                <w:szCs w:val="24"/>
              </w:rPr>
              <w:t>Управління адміністративних послуг</w:t>
            </w:r>
          </w:p>
          <w:p w:rsidR="006F034A" w:rsidRDefault="006F034A" w:rsidP="006F034A">
            <w:pPr>
              <w:spacing w:before="60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6F034A">
              <w:rPr>
                <w:sz w:val="24"/>
                <w:szCs w:val="24"/>
              </w:rPr>
              <w:t xml:space="preserve">(Центр надання адміністративних послуг </w:t>
            </w:r>
          </w:p>
          <w:p w:rsidR="00A17905" w:rsidRPr="006F034A" w:rsidRDefault="006F034A" w:rsidP="006F034A">
            <w:pPr>
              <w:spacing w:before="60" w:after="100" w:afterAutospacing="1"/>
              <w:contextualSpacing/>
              <w:jc w:val="center"/>
              <w:rPr>
                <w:sz w:val="24"/>
                <w:szCs w:val="24"/>
                <w:vertAlign w:val="superscript"/>
                <w:lang w:val="uk-UA"/>
              </w:rPr>
            </w:pPr>
            <w:r w:rsidRPr="006F034A">
              <w:rPr>
                <w:sz w:val="24"/>
                <w:szCs w:val="24"/>
              </w:rPr>
              <w:t>м. Прилуки) Прилуцької міської ради</w:t>
            </w:r>
          </w:p>
        </w:tc>
      </w:tr>
      <w:tr w:rsidR="002B6B0C" w:rsidRPr="002B6B0C" w:rsidTr="00A17905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2B6B0C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>Місцезнаходження центру надання адміністративної послуги</w:t>
            </w:r>
          </w:p>
        </w:tc>
        <w:tc>
          <w:tcPr>
            <w:tcW w:w="5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34A" w:rsidRPr="006F034A" w:rsidRDefault="006F034A" w:rsidP="006F034A">
            <w:pPr>
              <w:spacing w:after="100" w:afterAutospacing="1"/>
              <w:contextualSpacing/>
              <w:rPr>
                <w:bCs/>
                <w:sz w:val="24"/>
                <w:szCs w:val="24"/>
                <w:lang w:val="uk-UA"/>
              </w:rPr>
            </w:pPr>
            <w:r w:rsidRPr="006F034A">
              <w:rPr>
                <w:bCs/>
                <w:sz w:val="24"/>
                <w:szCs w:val="24"/>
                <w:lang w:val="uk-UA"/>
              </w:rPr>
              <w:t xml:space="preserve">17500, Чернігівська, обл., Прилуцький район, </w:t>
            </w:r>
          </w:p>
          <w:p w:rsidR="00A17905" w:rsidRPr="002B6B0C" w:rsidRDefault="006F034A" w:rsidP="006F034A">
            <w:pPr>
              <w:spacing w:after="100" w:afterAutospacing="1"/>
              <w:contextualSpacing/>
              <w:rPr>
                <w:sz w:val="24"/>
                <w:szCs w:val="24"/>
                <w:vertAlign w:val="superscript"/>
              </w:rPr>
            </w:pPr>
            <w:r w:rsidRPr="006F034A">
              <w:rPr>
                <w:bCs/>
                <w:sz w:val="24"/>
                <w:szCs w:val="24"/>
                <w:lang w:val="uk-UA"/>
              </w:rPr>
              <w:t>м. Прилуки, вул. Івана Скоропадського, 102 А</w:t>
            </w:r>
          </w:p>
        </w:tc>
      </w:tr>
      <w:tr w:rsidR="002B6B0C" w:rsidRPr="002B6B0C" w:rsidTr="00A17905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2B6B0C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34A" w:rsidRPr="006F034A" w:rsidRDefault="006F034A" w:rsidP="006F034A">
            <w:pPr>
              <w:spacing w:after="100" w:afterAutospacing="1"/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6F034A">
              <w:rPr>
                <w:sz w:val="24"/>
                <w:szCs w:val="24"/>
                <w:lang w:val="uk-UA"/>
              </w:rPr>
              <w:t>Понеділ</w:t>
            </w:r>
            <w:bookmarkStart w:id="0" w:name="_GoBack"/>
            <w:bookmarkEnd w:id="0"/>
            <w:r w:rsidRPr="006F034A">
              <w:rPr>
                <w:sz w:val="24"/>
                <w:szCs w:val="24"/>
                <w:lang w:val="uk-UA"/>
              </w:rPr>
              <w:t>ок – Середа 8</w:t>
            </w:r>
            <w:r w:rsidRPr="006F034A">
              <w:rPr>
                <w:sz w:val="24"/>
                <w:szCs w:val="24"/>
                <w:vertAlign w:val="superscript"/>
                <w:lang w:val="uk-UA"/>
              </w:rPr>
              <w:t>00</w:t>
            </w:r>
            <w:r w:rsidRPr="006F034A">
              <w:rPr>
                <w:sz w:val="24"/>
                <w:szCs w:val="24"/>
                <w:lang w:val="uk-UA"/>
              </w:rPr>
              <w:t>-17</w:t>
            </w:r>
            <w:r w:rsidRPr="006F034A">
              <w:rPr>
                <w:sz w:val="24"/>
                <w:szCs w:val="24"/>
                <w:vertAlign w:val="superscript"/>
                <w:lang w:val="uk-UA"/>
              </w:rPr>
              <w:t>00</w:t>
            </w:r>
          </w:p>
          <w:p w:rsidR="006F034A" w:rsidRPr="006F034A" w:rsidRDefault="006F034A" w:rsidP="006F034A">
            <w:pPr>
              <w:spacing w:after="100" w:afterAutospacing="1"/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6F034A">
              <w:rPr>
                <w:sz w:val="24"/>
                <w:szCs w:val="24"/>
                <w:lang w:val="uk-UA"/>
              </w:rPr>
              <w:t>Четвер                       8</w:t>
            </w:r>
            <w:r w:rsidRPr="006F034A">
              <w:rPr>
                <w:sz w:val="24"/>
                <w:szCs w:val="24"/>
                <w:vertAlign w:val="superscript"/>
                <w:lang w:val="uk-UA"/>
              </w:rPr>
              <w:t>00</w:t>
            </w:r>
            <w:r w:rsidRPr="006F034A">
              <w:rPr>
                <w:sz w:val="24"/>
                <w:szCs w:val="24"/>
                <w:lang w:val="uk-UA"/>
              </w:rPr>
              <w:t>-20</w:t>
            </w:r>
            <w:r w:rsidRPr="006F034A">
              <w:rPr>
                <w:sz w:val="24"/>
                <w:szCs w:val="24"/>
                <w:vertAlign w:val="superscript"/>
                <w:lang w:val="uk-UA"/>
              </w:rPr>
              <w:t>00</w:t>
            </w:r>
          </w:p>
          <w:p w:rsidR="006F034A" w:rsidRPr="006F034A" w:rsidRDefault="006F034A" w:rsidP="006F034A">
            <w:pPr>
              <w:spacing w:after="100" w:afterAutospacing="1"/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6F034A">
              <w:rPr>
                <w:sz w:val="24"/>
                <w:szCs w:val="24"/>
                <w:lang w:val="uk-UA"/>
              </w:rPr>
              <w:t>П’ятниця                   8</w:t>
            </w:r>
            <w:r w:rsidRPr="006F034A">
              <w:rPr>
                <w:sz w:val="24"/>
                <w:szCs w:val="24"/>
                <w:vertAlign w:val="superscript"/>
                <w:lang w:val="uk-UA"/>
              </w:rPr>
              <w:t>00</w:t>
            </w:r>
            <w:r w:rsidRPr="006F034A">
              <w:rPr>
                <w:sz w:val="24"/>
                <w:szCs w:val="24"/>
                <w:lang w:val="uk-UA"/>
              </w:rPr>
              <w:t>-17</w:t>
            </w:r>
            <w:r w:rsidRPr="006F034A">
              <w:rPr>
                <w:sz w:val="24"/>
                <w:szCs w:val="24"/>
                <w:vertAlign w:val="superscript"/>
                <w:lang w:val="uk-UA"/>
              </w:rPr>
              <w:t>00</w:t>
            </w:r>
          </w:p>
          <w:p w:rsidR="00A17905" w:rsidRPr="002B6B0C" w:rsidRDefault="006F034A" w:rsidP="006F034A">
            <w:pPr>
              <w:spacing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6F034A">
              <w:rPr>
                <w:sz w:val="24"/>
                <w:szCs w:val="24"/>
                <w:lang w:val="uk-UA"/>
              </w:rPr>
              <w:t>субота – неділя вихідний день</w:t>
            </w:r>
          </w:p>
        </w:tc>
      </w:tr>
      <w:tr w:rsidR="002B6B0C" w:rsidRPr="006F034A" w:rsidTr="00A17905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2B6B0C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34A" w:rsidRPr="006F034A" w:rsidRDefault="006F034A" w:rsidP="006F034A">
            <w:pPr>
              <w:spacing w:before="60" w:after="100" w:afterAutospacing="1"/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6F034A">
              <w:rPr>
                <w:sz w:val="24"/>
                <w:szCs w:val="24"/>
                <w:lang w:val="uk-UA"/>
              </w:rPr>
              <w:t>тел. +38(050)910-90-99</w:t>
            </w:r>
          </w:p>
          <w:p w:rsidR="006F034A" w:rsidRPr="006F034A" w:rsidRDefault="006F034A" w:rsidP="006F034A">
            <w:pPr>
              <w:spacing w:before="60" w:after="100" w:afterAutospacing="1"/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6F034A">
              <w:rPr>
                <w:sz w:val="24"/>
                <w:szCs w:val="24"/>
                <w:lang w:val="uk-UA"/>
              </w:rPr>
              <w:t xml:space="preserve">e-mail: </w:t>
            </w:r>
            <w:hyperlink r:id="rId6" w:history="1">
              <w:r w:rsidRPr="006F034A">
                <w:rPr>
                  <w:rStyle w:val="a4"/>
                  <w:sz w:val="24"/>
                  <w:szCs w:val="24"/>
                  <w:lang w:val="uk-UA"/>
                </w:rPr>
                <w:t>cnapprilyki@gmail.com</w:t>
              </w:r>
            </w:hyperlink>
          </w:p>
          <w:p w:rsidR="00A17905" w:rsidRPr="006F034A" w:rsidRDefault="006F034A" w:rsidP="006F034A">
            <w:pPr>
              <w:spacing w:before="60" w:after="100" w:afterAutospacing="1"/>
              <w:contextualSpacing/>
              <w:jc w:val="center"/>
              <w:rPr>
                <w:sz w:val="24"/>
                <w:szCs w:val="24"/>
                <w:lang w:val="uk-UA"/>
              </w:rPr>
            </w:pPr>
            <w:hyperlink r:id="rId7" w:history="1">
              <w:r w:rsidRPr="006F034A">
                <w:rPr>
                  <w:rStyle w:val="a4"/>
                  <w:sz w:val="24"/>
                  <w:szCs w:val="24"/>
                  <w:lang w:val="uk-UA"/>
                </w:rPr>
                <w:t>https://cnap-priluki.cg.gov.ua</w:t>
              </w:r>
            </w:hyperlink>
          </w:p>
        </w:tc>
      </w:tr>
      <w:tr w:rsidR="002B6B0C" w:rsidRPr="002B6B0C" w:rsidTr="00A17905">
        <w:trPr>
          <w:trHeight w:val="455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54E" w:rsidRPr="002B6B0C" w:rsidRDefault="007E354E" w:rsidP="00DE00B1">
            <w:pPr>
              <w:spacing w:before="60" w:after="100" w:afterAutospacing="1"/>
              <w:ind w:firstLine="567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r w:rsidRPr="002B6B0C">
              <w:rPr>
                <w:b/>
                <w:sz w:val="24"/>
                <w:szCs w:val="24"/>
                <w:lang w:val="uk-UA"/>
              </w:rPr>
              <w:t xml:space="preserve">Нормативні акти, якими регламентується надання </w:t>
            </w:r>
          </w:p>
          <w:p w:rsidR="007E354E" w:rsidRPr="002B6B0C" w:rsidRDefault="007E354E" w:rsidP="00DE00B1">
            <w:pPr>
              <w:spacing w:before="60" w:after="100" w:afterAutospacing="1"/>
              <w:ind w:firstLine="567"/>
              <w:contextualSpacing/>
              <w:jc w:val="center"/>
              <w:rPr>
                <w:i/>
                <w:sz w:val="24"/>
                <w:szCs w:val="24"/>
                <w:lang w:val="uk-UA"/>
              </w:rPr>
            </w:pPr>
            <w:r w:rsidRPr="002B6B0C">
              <w:rPr>
                <w:b/>
                <w:sz w:val="24"/>
                <w:szCs w:val="24"/>
                <w:lang w:val="uk-UA"/>
              </w:rPr>
              <w:t>адміністративної послуги</w:t>
            </w:r>
          </w:p>
        </w:tc>
      </w:tr>
      <w:tr w:rsidR="002B6B0C" w:rsidRPr="002B6B0C" w:rsidTr="00A17905"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4E" w:rsidRPr="002B6B0C" w:rsidRDefault="007E354E" w:rsidP="00A1790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r w:rsidRPr="002B6B0C">
              <w:rPr>
                <w:b/>
                <w:sz w:val="24"/>
                <w:szCs w:val="24"/>
                <w:lang w:val="uk-UA"/>
              </w:rPr>
              <w:t>4.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4E" w:rsidRPr="002B6B0C" w:rsidRDefault="007E354E" w:rsidP="00DE00B1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2B6B0C">
              <w:rPr>
                <w:sz w:val="24"/>
                <w:szCs w:val="24"/>
                <w:lang w:val="uk-UA"/>
              </w:rPr>
              <w:t>Закони України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4E" w:rsidRPr="002B6B0C" w:rsidRDefault="007E354E" w:rsidP="00DE00B1">
            <w:pPr>
              <w:spacing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2B6B0C">
              <w:rPr>
                <w:sz w:val="24"/>
                <w:szCs w:val="24"/>
                <w:lang w:val="uk-UA"/>
              </w:rPr>
              <w:t>Закон України «Про ветеринарну медицину», ст. 50 – 53.</w:t>
            </w:r>
          </w:p>
          <w:p w:rsidR="007E354E" w:rsidRPr="002B6B0C" w:rsidRDefault="007E354E" w:rsidP="00DE00B1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2B6B0C">
              <w:rPr>
                <w:sz w:val="24"/>
                <w:szCs w:val="24"/>
                <w:lang w:val="uk-UA"/>
              </w:rPr>
              <w:t>Закон України «Про дозвільну систему у сфері господарської діяльності».</w:t>
            </w:r>
          </w:p>
          <w:p w:rsidR="007E354E" w:rsidRPr="002B6B0C" w:rsidRDefault="007E354E" w:rsidP="00DE00B1">
            <w:pPr>
              <w:spacing w:before="60" w:after="100" w:afterAutospacing="1"/>
              <w:contextualSpacing/>
              <w:rPr>
                <w:bCs/>
                <w:sz w:val="24"/>
                <w:szCs w:val="24"/>
                <w:lang w:val="uk-UA"/>
              </w:rPr>
            </w:pPr>
            <w:r w:rsidRPr="002B6B0C">
              <w:rPr>
                <w:bCs/>
                <w:sz w:val="24"/>
                <w:szCs w:val="24"/>
                <w:lang w:val="uk-UA"/>
              </w:rPr>
              <w:t>Закон України «Про Перелік документів дозвільного характеру у сфері господарської діяльності».</w:t>
            </w:r>
          </w:p>
          <w:p w:rsidR="007E354E" w:rsidRPr="002B6B0C" w:rsidRDefault="007E354E" w:rsidP="00DE00B1">
            <w:pPr>
              <w:spacing w:before="60" w:after="100" w:afterAutospacing="1"/>
              <w:contextualSpacing/>
              <w:jc w:val="both"/>
              <w:rPr>
                <w:i/>
                <w:sz w:val="24"/>
                <w:szCs w:val="24"/>
                <w:lang w:val="uk-UA"/>
              </w:rPr>
            </w:pPr>
            <w:r w:rsidRPr="002B6B0C">
              <w:rPr>
                <w:sz w:val="24"/>
                <w:szCs w:val="24"/>
                <w:lang w:val="uk-UA"/>
              </w:rPr>
              <w:t>Закон України «Про адміністративні послуги» ст. 8.</w:t>
            </w:r>
          </w:p>
        </w:tc>
      </w:tr>
      <w:tr w:rsidR="002B6B0C" w:rsidRPr="006F034A" w:rsidTr="00A17905"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4E" w:rsidRPr="002B6B0C" w:rsidRDefault="007E354E" w:rsidP="00A1790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r w:rsidRPr="002B6B0C">
              <w:rPr>
                <w:b/>
                <w:sz w:val="24"/>
                <w:szCs w:val="24"/>
                <w:lang w:val="uk-UA"/>
              </w:rPr>
              <w:t>5.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4E" w:rsidRPr="002B6B0C" w:rsidRDefault="007E354E" w:rsidP="00DE00B1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2B6B0C">
              <w:rPr>
                <w:sz w:val="24"/>
                <w:szCs w:val="24"/>
                <w:lang w:val="uk-UA"/>
              </w:rPr>
              <w:t>Акти Кабінету Міністрів України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4E" w:rsidRPr="002B6B0C" w:rsidRDefault="007E354E" w:rsidP="00DE00B1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2B6B0C">
              <w:rPr>
                <w:sz w:val="24"/>
                <w:szCs w:val="24"/>
                <w:lang w:val="uk-UA"/>
              </w:rPr>
              <w:t>Постанова Кабінету Міністрів України від 05.11.2008 № 978 «Про затвердження Порядку видачі експлуатаційного дозволу».</w:t>
            </w:r>
          </w:p>
          <w:p w:rsidR="007E354E" w:rsidRPr="002B6B0C" w:rsidRDefault="007E354E" w:rsidP="00DE00B1">
            <w:pPr>
              <w:spacing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2B6B0C">
              <w:rPr>
                <w:sz w:val="24"/>
                <w:szCs w:val="24"/>
                <w:lang w:val="uk-UA"/>
              </w:rPr>
              <w:t>Постанова Кабінету Міністрів України від 20.02.2013 № 118 «Про затвердження Примірного положення про центр надання адміністративних послуг».</w:t>
            </w:r>
          </w:p>
          <w:p w:rsidR="007E354E" w:rsidRPr="002B6B0C" w:rsidRDefault="007E354E" w:rsidP="00DE00B1">
            <w:pPr>
              <w:spacing w:before="60" w:after="100" w:afterAutospacing="1"/>
              <w:contextualSpacing/>
              <w:jc w:val="both"/>
              <w:rPr>
                <w:i/>
                <w:sz w:val="24"/>
                <w:szCs w:val="24"/>
                <w:lang w:val="uk-UA"/>
              </w:rPr>
            </w:pPr>
            <w:r w:rsidRPr="002B6B0C">
              <w:rPr>
                <w:sz w:val="24"/>
                <w:szCs w:val="24"/>
                <w:lang w:val="uk-UA"/>
              </w:rPr>
              <w:t xml:space="preserve">Розпорядження Кабінету Міністрів України від 16.05.2014 № 523-р «Деякі питання надання адміністративних послуг органів виконавчої </w:t>
            </w:r>
            <w:r w:rsidRPr="002B6B0C">
              <w:rPr>
                <w:sz w:val="24"/>
                <w:szCs w:val="24"/>
                <w:lang w:val="uk-UA"/>
              </w:rPr>
              <w:lastRenderedPageBreak/>
              <w:t>влади через центри надання адміністративних послуг».</w:t>
            </w:r>
          </w:p>
        </w:tc>
      </w:tr>
      <w:tr w:rsidR="002B6B0C" w:rsidRPr="002B6B0C" w:rsidTr="00A17905"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4E" w:rsidRPr="002B6B0C" w:rsidRDefault="007E354E" w:rsidP="00A1790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r w:rsidRPr="002B6B0C">
              <w:rPr>
                <w:b/>
                <w:sz w:val="24"/>
                <w:szCs w:val="24"/>
                <w:lang w:val="uk-UA"/>
              </w:rPr>
              <w:lastRenderedPageBreak/>
              <w:t>6.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4E" w:rsidRPr="002B6B0C" w:rsidRDefault="007E354E" w:rsidP="00DE00B1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2B6B0C">
              <w:rPr>
                <w:sz w:val="24"/>
                <w:szCs w:val="24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4E" w:rsidRPr="002B6B0C" w:rsidRDefault="007E354E" w:rsidP="00DE00B1">
            <w:pPr>
              <w:spacing w:before="60" w:after="100" w:afterAutospacing="1"/>
              <w:contextualSpacing/>
              <w:jc w:val="both"/>
              <w:rPr>
                <w:i/>
                <w:sz w:val="24"/>
                <w:szCs w:val="24"/>
                <w:lang w:val="uk-UA"/>
              </w:rPr>
            </w:pPr>
            <w:r w:rsidRPr="002B6B0C">
              <w:rPr>
                <w:sz w:val="24"/>
                <w:szCs w:val="24"/>
                <w:lang w:val="uk-UA"/>
              </w:rPr>
              <w:t xml:space="preserve">Наказ Держкомветмедицини України від 22.11.2010 № </w:t>
            </w:r>
            <w:r w:rsidRPr="002B6B0C">
              <w:rPr>
                <w:bCs/>
                <w:sz w:val="24"/>
                <w:szCs w:val="24"/>
                <w:lang w:val="uk-UA"/>
              </w:rPr>
              <w:t>517 «</w:t>
            </w:r>
            <w:hyperlink r:id="rId8" w:tgtFrame="_blank" w:history="1">
              <w:r w:rsidRPr="002B6B0C">
                <w:rPr>
                  <w:rStyle w:val="a4"/>
                  <w:color w:val="auto"/>
                  <w:sz w:val="24"/>
                  <w:szCs w:val="24"/>
                  <w:u w:val="none"/>
                  <w:lang w:val="uk-UA"/>
                </w:rPr>
                <w:t>Про затвердження Порядку ведення реєстрів потужностей (об'єктів)</w:t>
              </w:r>
            </w:hyperlink>
            <w:r w:rsidRPr="002B6B0C">
              <w:rPr>
                <w:sz w:val="24"/>
                <w:szCs w:val="24"/>
                <w:lang w:val="uk-UA"/>
              </w:rPr>
              <w:t xml:space="preserve">» Зареєстровано в Мін'юсті України від 17.12.2010 за № </w:t>
            </w:r>
            <w:r w:rsidRPr="002B6B0C">
              <w:rPr>
                <w:bCs/>
                <w:sz w:val="24"/>
                <w:szCs w:val="24"/>
                <w:lang w:val="uk-UA"/>
              </w:rPr>
              <w:t>1291/18586.</w:t>
            </w:r>
          </w:p>
        </w:tc>
      </w:tr>
      <w:tr w:rsidR="002B6B0C" w:rsidRPr="002B6B0C" w:rsidTr="00A17905"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4E" w:rsidRPr="002B6B0C" w:rsidRDefault="007E354E" w:rsidP="00A1790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r w:rsidRPr="002B6B0C">
              <w:rPr>
                <w:b/>
                <w:sz w:val="24"/>
                <w:szCs w:val="24"/>
                <w:lang w:val="uk-UA"/>
              </w:rPr>
              <w:t>7.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4E" w:rsidRPr="002B6B0C" w:rsidRDefault="007E354E" w:rsidP="00DE00B1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2B6B0C">
              <w:rPr>
                <w:sz w:val="24"/>
                <w:szCs w:val="24"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4E" w:rsidRPr="002B6B0C" w:rsidRDefault="007E354E" w:rsidP="00DE00B1">
            <w:pPr>
              <w:spacing w:before="60" w:after="100" w:afterAutospacing="1"/>
              <w:ind w:firstLine="567"/>
              <w:contextualSpacing/>
              <w:jc w:val="center"/>
              <w:rPr>
                <w:i/>
                <w:sz w:val="24"/>
                <w:szCs w:val="24"/>
                <w:lang w:val="uk-UA"/>
              </w:rPr>
            </w:pPr>
            <w:r w:rsidRPr="002B6B0C">
              <w:rPr>
                <w:i/>
                <w:sz w:val="24"/>
                <w:szCs w:val="24"/>
                <w:lang w:val="uk-UA"/>
              </w:rPr>
              <w:t>–</w:t>
            </w:r>
          </w:p>
        </w:tc>
      </w:tr>
      <w:tr w:rsidR="002B6B0C" w:rsidRPr="002B6B0C" w:rsidTr="00A17905">
        <w:trPr>
          <w:trHeight w:val="476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54E" w:rsidRPr="002B6B0C" w:rsidRDefault="007E354E" w:rsidP="00DE00B1">
            <w:pPr>
              <w:spacing w:before="60" w:after="100" w:afterAutospacing="1"/>
              <w:ind w:firstLine="567"/>
              <w:contextualSpacing/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2B6B0C">
              <w:rPr>
                <w:b/>
                <w:sz w:val="24"/>
                <w:szCs w:val="24"/>
                <w:lang w:val="uk-UA"/>
              </w:rPr>
              <w:t>Умови отримання адміністративної послуги</w:t>
            </w:r>
          </w:p>
        </w:tc>
      </w:tr>
      <w:tr w:rsidR="002B6B0C" w:rsidRPr="002B6B0C" w:rsidTr="00A17905"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4E" w:rsidRPr="002B6B0C" w:rsidRDefault="007E354E" w:rsidP="00A1790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r w:rsidRPr="002B6B0C">
              <w:rPr>
                <w:b/>
                <w:sz w:val="24"/>
                <w:szCs w:val="24"/>
                <w:lang w:val="uk-UA"/>
              </w:rPr>
              <w:t>8.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4E" w:rsidRPr="002B6B0C" w:rsidRDefault="007E354E" w:rsidP="00DE00B1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2B6B0C">
              <w:rPr>
                <w:sz w:val="24"/>
                <w:szCs w:val="24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4E" w:rsidRPr="002B6B0C" w:rsidRDefault="007E354E" w:rsidP="00DE00B1">
            <w:pPr>
              <w:spacing w:after="100" w:afterAutospacing="1"/>
              <w:contextualSpacing/>
              <w:jc w:val="both"/>
              <w:rPr>
                <w:rStyle w:val="a4"/>
                <w:color w:val="auto"/>
                <w:sz w:val="24"/>
                <w:szCs w:val="24"/>
                <w:u w:val="none"/>
                <w:lang w:val="uk-UA"/>
              </w:rPr>
            </w:pPr>
            <w:r w:rsidRPr="002B6B0C">
              <w:rPr>
                <w:rStyle w:val="a4"/>
                <w:color w:val="auto"/>
                <w:sz w:val="24"/>
                <w:szCs w:val="24"/>
                <w:u w:val="none"/>
                <w:lang w:val="uk-UA"/>
              </w:rPr>
              <w:t xml:space="preserve">Провадження діяльності: </w:t>
            </w:r>
          </w:p>
          <w:p w:rsidR="007E354E" w:rsidRPr="002B6B0C" w:rsidRDefault="007E354E" w:rsidP="00A2009D">
            <w:pPr>
              <w:spacing w:after="100" w:afterAutospacing="1"/>
              <w:contextualSpacing/>
              <w:jc w:val="both"/>
              <w:rPr>
                <w:rStyle w:val="a4"/>
                <w:color w:val="auto"/>
                <w:sz w:val="24"/>
                <w:szCs w:val="24"/>
                <w:u w:val="none"/>
                <w:lang w:val="uk-UA"/>
              </w:rPr>
            </w:pPr>
            <w:r w:rsidRPr="002B6B0C">
              <w:rPr>
                <w:rStyle w:val="a4"/>
                <w:color w:val="auto"/>
                <w:sz w:val="24"/>
                <w:szCs w:val="24"/>
                <w:u w:val="none"/>
                <w:lang w:val="uk-UA"/>
              </w:rPr>
              <w:t>на потужностях (об'єктах) з переробки неїстівних п</w:t>
            </w:r>
            <w:r w:rsidR="00A2009D" w:rsidRPr="002B6B0C">
              <w:rPr>
                <w:rStyle w:val="a4"/>
                <w:color w:val="auto"/>
                <w:sz w:val="24"/>
                <w:szCs w:val="24"/>
                <w:u w:val="none"/>
                <w:lang w:val="uk-UA"/>
              </w:rPr>
              <w:t>родуктів тваринного походження.</w:t>
            </w:r>
          </w:p>
        </w:tc>
      </w:tr>
      <w:tr w:rsidR="002B6B0C" w:rsidRPr="002B6B0C" w:rsidTr="00A17905"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4E" w:rsidRPr="002B6B0C" w:rsidRDefault="007E354E" w:rsidP="00A1790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r w:rsidRPr="002B6B0C">
              <w:rPr>
                <w:b/>
                <w:sz w:val="24"/>
                <w:szCs w:val="24"/>
                <w:lang w:val="uk-UA"/>
              </w:rPr>
              <w:t>9.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4E" w:rsidRPr="002B6B0C" w:rsidRDefault="007E354E" w:rsidP="00DE00B1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2B6B0C">
              <w:rPr>
                <w:sz w:val="24"/>
                <w:szCs w:val="24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4E" w:rsidRPr="002B6B0C" w:rsidRDefault="007E354E" w:rsidP="00DE00B1">
            <w:pPr>
              <w:spacing w:before="60" w:after="100" w:afterAutospacing="1"/>
              <w:contextualSpacing/>
              <w:jc w:val="both"/>
              <w:rPr>
                <w:rStyle w:val="a4"/>
                <w:color w:val="auto"/>
                <w:sz w:val="24"/>
                <w:szCs w:val="24"/>
                <w:u w:val="none"/>
                <w:lang w:val="uk-UA"/>
              </w:rPr>
            </w:pPr>
            <w:r w:rsidRPr="002B6B0C">
              <w:rPr>
                <w:rStyle w:val="a4"/>
                <w:color w:val="auto"/>
                <w:sz w:val="24"/>
                <w:szCs w:val="24"/>
                <w:u w:val="none"/>
                <w:lang w:val="uk-UA"/>
              </w:rPr>
              <w:t>1. Заява</w:t>
            </w:r>
            <w:r w:rsidRPr="002B6B0C">
              <w:rPr>
                <w:sz w:val="24"/>
                <w:szCs w:val="24"/>
                <w:lang w:val="uk-UA"/>
              </w:rPr>
              <w:t>.</w:t>
            </w:r>
          </w:p>
          <w:p w:rsidR="007E354E" w:rsidRPr="002B6B0C" w:rsidRDefault="007E354E" w:rsidP="00DE00B1">
            <w:pPr>
              <w:spacing w:after="100" w:afterAutospacing="1"/>
              <w:contextualSpacing/>
              <w:jc w:val="both"/>
              <w:rPr>
                <w:rStyle w:val="a4"/>
                <w:color w:val="auto"/>
                <w:sz w:val="24"/>
                <w:szCs w:val="24"/>
                <w:u w:val="none"/>
                <w:lang w:val="uk-UA"/>
              </w:rPr>
            </w:pPr>
            <w:r w:rsidRPr="002B6B0C">
              <w:rPr>
                <w:rStyle w:val="a4"/>
                <w:color w:val="auto"/>
                <w:sz w:val="24"/>
                <w:szCs w:val="24"/>
                <w:u w:val="none"/>
                <w:lang w:val="uk-UA"/>
              </w:rPr>
              <w:t>2. Інформація про наявність кваліфікованого персоналу, технологічного обладнання, перелік товарів, що виготовляються або реалізуються, за підписом заявника.</w:t>
            </w:r>
          </w:p>
          <w:p w:rsidR="007E354E" w:rsidRPr="002B6B0C" w:rsidRDefault="007E354E" w:rsidP="00DE00B1">
            <w:pPr>
              <w:spacing w:before="60" w:after="100" w:afterAutospacing="1"/>
              <w:contextualSpacing/>
              <w:jc w:val="both"/>
              <w:rPr>
                <w:rStyle w:val="a4"/>
                <w:color w:val="auto"/>
                <w:sz w:val="24"/>
                <w:szCs w:val="24"/>
                <w:u w:val="none"/>
                <w:lang w:val="uk-UA"/>
              </w:rPr>
            </w:pPr>
            <w:r w:rsidRPr="002B6B0C">
              <w:rPr>
                <w:rStyle w:val="a4"/>
                <w:color w:val="auto"/>
                <w:sz w:val="24"/>
                <w:szCs w:val="24"/>
                <w:u w:val="none"/>
                <w:lang w:val="uk-UA"/>
              </w:rPr>
              <w:t>3. Можуть включатися проектні вимоги і вимоги щодо будівництва, наявності кваліфікованого персоналу, тривалості застосування системи контролю безпечності та якості.</w:t>
            </w:r>
          </w:p>
        </w:tc>
      </w:tr>
      <w:tr w:rsidR="002B6B0C" w:rsidRPr="002B6B0C" w:rsidTr="00A17905"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4E" w:rsidRPr="002B6B0C" w:rsidRDefault="007E354E" w:rsidP="00A1790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r w:rsidRPr="002B6B0C">
              <w:rPr>
                <w:b/>
                <w:sz w:val="24"/>
                <w:szCs w:val="24"/>
                <w:lang w:val="uk-UA"/>
              </w:rPr>
              <w:t>10.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4E" w:rsidRPr="002B6B0C" w:rsidRDefault="007E354E" w:rsidP="00DE00B1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2B6B0C">
              <w:rPr>
                <w:sz w:val="24"/>
                <w:szCs w:val="24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4E" w:rsidRPr="002B6B0C" w:rsidRDefault="007E354E" w:rsidP="00DE00B1">
            <w:pPr>
              <w:spacing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2B6B0C">
              <w:rPr>
                <w:sz w:val="24"/>
                <w:szCs w:val="24"/>
                <w:lang w:val="uk-UA"/>
              </w:rPr>
              <w:t xml:space="preserve">Документи, подаються в одному примірнику особисто суб'єктом господарювання (керівником юридичної особи, фізичною особою-підприємцем, фізичною особою) або уповноваженою ним особою. </w:t>
            </w:r>
          </w:p>
          <w:p w:rsidR="007E354E" w:rsidRPr="002B6B0C" w:rsidRDefault="007E354E" w:rsidP="00DE00B1">
            <w:pPr>
              <w:spacing w:before="60" w:after="100" w:afterAutospacing="1"/>
              <w:contextualSpacing/>
              <w:jc w:val="both"/>
              <w:rPr>
                <w:i/>
                <w:sz w:val="24"/>
                <w:szCs w:val="24"/>
                <w:lang w:val="uk-UA"/>
              </w:rPr>
            </w:pPr>
            <w:r w:rsidRPr="002B6B0C">
              <w:rPr>
                <w:sz w:val="24"/>
                <w:szCs w:val="24"/>
                <w:lang w:val="uk-UA"/>
              </w:rPr>
              <w:t>Документи можуть бути надіслані рекомендованим листом з описом вкладення, при цьому підпис заявника (фізичної особи-підприємця) та уповноваженої ним особи засвідчується нотаріально.</w:t>
            </w:r>
          </w:p>
        </w:tc>
      </w:tr>
      <w:tr w:rsidR="002B6B0C" w:rsidRPr="002B6B0C" w:rsidTr="00A17905"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4E" w:rsidRPr="002B6B0C" w:rsidRDefault="007E354E" w:rsidP="00A1790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r w:rsidRPr="002B6B0C">
              <w:rPr>
                <w:b/>
                <w:sz w:val="24"/>
                <w:szCs w:val="24"/>
                <w:lang w:val="uk-UA"/>
              </w:rPr>
              <w:t>11.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4E" w:rsidRPr="002B6B0C" w:rsidRDefault="007E354E" w:rsidP="00DE00B1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2B6B0C">
              <w:rPr>
                <w:sz w:val="24"/>
                <w:szCs w:val="24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4E" w:rsidRPr="002B6B0C" w:rsidRDefault="007E354E" w:rsidP="00DE00B1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2B6B0C">
              <w:rPr>
                <w:sz w:val="24"/>
                <w:szCs w:val="24"/>
                <w:lang w:val="uk-UA"/>
              </w:rPr>
              <w:t>Безоплатно.</w:t>
            </w:r>
          </w:p>
        </w:tc>
      </w:tr>
      <w:tr w:rsidR="002B6B0C" w:rsidRPr="002B6B0C" w:rsidTr="00A17905">
        <w:trPr>
          <w:trHeight w:val="383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4E" w:rsidRPr="002B6B0C" w:rsidRDefault="007E354E" w:rsidP="00DE00B1">
            <w:pPr>
              <w:spacing w:before="60" w:after="100" w:afterAutospacing="1"/>
              <w:contextualSpacing/>
              <w:jc w:val="center"/>
              <w:rPr>
                <w:i/>
                <w:sz w:val="24"/>
                <w:szCs w:val="24"/>
                <w:lang w:val="uk-UA"/>
              </w:rPr>
            </w:pPr>
            <w:r w:rsidRPr="002B6B0C">
              <w:rPr>
                <w:i/>
                <w:sz w:val="24"/>
                <w:szCs w:val="24"/>
                <w:lang w:val="uk-UA"/>
              </w:rPr>
              <w:t>У разі платності:</w:t>
            </w:r>
          </w:p>
        </w:tc>
      </w:tr>
      <w:tr w:rsidR="002B6B0C" w:rsidRPr="002B6B0C" w:rsidTr="00A17905"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4E" w:rsidRPr="002B6B0C" w:rsidRDefault="007E354E" w:rsidP="00A1790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r w:rsidRPr="002B6B0C">
              <w:rPr>
                <w:b/>
                <w:sz w:val="24"/>
                <w:szCs w:val="24"/>
                <w:lang w:val="uk-UA"/>
              </w:rPr>
              <w:t>11.1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4E" w:rsidRPr="002B6B0C" w:rsidRDefault="007E354E" w:rsidP="00DE00B1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2B6B0C">
              <w:rPr>
                <w:sz w:val="24"/>
                <w:szCs w:val="24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4E" w:rsidRPr="002B6B0C" w:rsidRDefault="007E354E" w:rsidP="00DE00B1">
            <w:pPr>
              <w:spacing w:before="60" w:after="100" w:afterAutospacing="1"/>
              <w:ind w:firstLine="567"/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2B6B0C">
              <w:rPr>
                <w:sz w:val="24"/>
                <w:szCs w:val="24"/>
                <w:lang w:val="uk-UA"/>
              </w:rPr>
              <w:t>–</w:t>
            </w:r>
          </w:p>
        </w:tc>
      </w:tr>
      <w:tr w:rsidR="002B6B0C" w:rsidRPr="002B6B0C" w:rsidTr="00A17905"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4E" w:rsidRPr="002B6B0C" w:rsidRDefault="007E354E" w:rsidP="00A1790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r w:rsidRPr="002B6B0C">
              <w:rPr>
                <w:b/>
                <w:sz w:val="24"/>
                <w:szCs w:val="24"/>
                <w:lang w:val="uk-UA"/>
              </w:rPr>
              <w:t>11.2.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4E" w:rsidRPr="002B6B0C" w:rsidRDefault="007E354E" w:rsidP="00DE00B1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2B6B0C">
              <w:rPr>
                <w:sz w:val="24"/>
                <w:szCs w:val="24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4E" w:rsidRPr="002B6B0C" w:rsidRDefault="007E354E" w:rsidP="00DE00B1">
            <w:pPr>
              <w:spacing w:before="60" w:after="100" w:afterAutospacing="1"/>
              <w:ind w:firstLine="567"/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2B6B0C">
              <w:rPr>
                <w:sz w:val="24"/>
                <w:szCs w:val="24"/>
                <w:lang w:val="uk-UA"/>
              </w:rPr>
              <w:t>–</w:t>
            </w:r>
          </w:p>
        </w:tc>
      </w:tr>
      <w:tr w:rsidR="002B6B0C" w:rsidRPr="002B6B0C" w:rsidTr="00A17905"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4E" w:rsidRPr="002B6B0C" w:rsidRDefault="007E354E" w:rsidP="00A1790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r w:rsidRPr="002B6B0C">
              <w:rPr>
                <w:b/>
                <w:sz w:val="24"/>
                <w:szCs w:val="24"/>
                <w:lang w:val="uk-UA"/>
              </w:rPr>
              <w:t>11.3.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4E" w:rsidRPr="002B6B0C" w:rsidRDefault="007E354E" w:rsidP="00DE00B1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2B6B0C">
              <w:rPr>
                <w:sz w:val="24"/>
                <w:szCs w:val="24"/>
                <w:lang w:val="uk-UA"/>
              </w:rPr>
              <w:t>Розрахунковий рахунок для внесення плати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4E" w:rsidRPr="002B6B0C" w:rsidRDefault="007E354E" w:rsidP="00DE00B1">
            <w:pPr>
              <w:spacing w:before="60" w:after="100" w:afterAutospacing="1"/>
              <w:ind w:firstLine="567"/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2B6B0C">
              <w:rPr>
                <w:sz w:val="24"/>
                <w:szCs w:val="24"/>
                <w:lang w:val="uk-UA"/>
              </w:rPr>
              <w:t>–</w:t>
            </w:r>
          </w:p>
        </w:tc>
      </w:tr>
      <w:tr w:rsidR="002B6B0C" w:rsidRPr="002B6B0C" w:rsidTr="00A17905"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4E" w:rsidRPr="002B6B0C" w:rsidRDefault="007E354E" w:rsidP="00A1790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r w:rsidRPr="002B6B0C">
              <w:rPr>
                <w:b/>
                <w:sz w:val="24"/>
                <w:szCs w:val="24"/>
                <w:lang w:val="uk-UA"/>
              </w:rPr>
              <w:t>12.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4E" w:rsidRPr="002B6B0C" w:rsidRDefault="007E354E" w:rsidP="00DE00B1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2B6B0C">
              <w:rPr>
                <w:sz w:val="24"/>
                <w:szCs w:val="24"/>
                <w:lang w:val="uk-UA"/>
              </w:rPr>
              <w:t>Строк надання адміністративної послуги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4E" w:rsidRPr="002B6B0C" w:rsidRDefault="007E354E" w:rsidP="00DE00B1">
            <w:pPr>
              <w:spacing w:before="60" w:after="100" w:afterAutospacing="1"/>
              <w:contextualSpacing/>
              <w:jc w:val="both"/>
              <w:rPr>
                <w:i/>
                <w:sz w:val="24"/>
                <w:szCs w:val="24"/>
                <w:lang w:val="uk-UA"/>
              </w:rPr>
            </w:pPr>
            <w:r w:rsidRPr="002B6B0C">
              <w:rPr>
                <w:sz w:val="24"/>
                <w:szCs w:val="24"/>
                <w:lang w:val="uk-UA"/>
              </w:rPr>
              <w:t>Не більше ніж десять робочих днів.</w:t>
            </w:r>
          </w:p>
        </w:tc>
      </w:tr>
      <w:tr w:rsidR="002B6B0C" w:rsidRPr="002B6B0C" w:rsidTr="00A17905"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4E" w:rsidRPr="002B6B0C" w:rsidRDefault="007E354E" w:rsidP="00A1790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r w:rsidRPr="002B6B0C">
              <w:rPr>
                <w:b/>
                <w:sz w:val="24"/>
                <w:szCs w:val="24"/>
                <w:lang w:val="uk-UA"/>
              </w:rPr>
              <w:t>13.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4E" w:rsidRPr="002B6B0C" w:rsidRDefault="007E354E" w:rsidP="00DE00B1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2B6B0C">
              <w:rPr>
                <w:sz w:val="24"/>
                <w:szCs w:val="24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4E" w:rsidRPr="002B6B0C" w:rsidRDefault="007E354E" w:rsidP="00DE0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2B6B0C">
              <w:rPr>
                <w:sz w:val="24"/>
                <w:szCs w:val="24"/>
                <w:lang w:val="uk-UA"/>
              </w:rPr>
              <w:t xml:space="preserve">1. Подання суб'єктом господарювання неповного пакета документів, необхідних для одержання документа дозвільного характеру, згідно із встановленим вичерпним переліком; </w:t>
            </w:r>
          </w:p>
          <w:p w:rsidR="007E354E" w:rsidRPr="002B6B0C" w:rsidRDefault="007E354E" w:rsidP="00DE0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2B6B0C">
              <w:rPr>
                <w:sz w:val="24"/>
                <w:szCs w:val="24"/>
                <w:lang w:val="uk-UA"/>
              </w:rPr>
              <w:t xml:space="preserve">2. Виявлення в документах, поданих суб'єктом </w:t>
            </w:r>
            <w:r w:rsidRPr="002B6B0C">
              <w:rPr>
                <w:sz w:val="24"/>
                <w:szCs w:val="24"/>
                <w:lang w:val="uk-UA"/>
              </w:rPr>
              <w:lastRenderedPageBreak/>
              <w:t xml:space="preserve">господарювання, недостовірних відомостей; </w:t>
            </w:r>
          </w:p>
          <w:p w:rsidR="007E354E" w:rsidRPr="002B6B0C" w:rsidRDefault="007E354E" w:rsidP="00DE00B1">
            <w:pPr>
              <w:spacing w:before="60" w:after="100" w:afterAutospacing="1"/>
              <w:contextualSpacing/>
              <w:jc w:val="both"/>
              <w:rPr>
                <w:i/>
                <w:sz w:val="24"/>
                <w:szCs w:val="24"/>
                <w:lang w:val="uk-UA"/>
              </w:rPr>
            </w:pPr>
            <w:r w:rsidRPr="002B6B0C">
              <w:rPr>
                <w:sz w:val="24"/>
                <w:szCs w:val="24"/>
                <w:lang w:val="uk-UA"/>
              </w:rPr>
              <w:t>3. Негативний висновок за результатами проведених експертиз та обстежень або інших наукових і технічних оцінок, необхідних для видачі документа дозвільного характеру.</w:t>
            </w:r>
          </w:p>
        </w:tc>
      </w:tr>
      <w:tr w:rsidR="002B6B0C" w:rsidRPr="002B6B0C" w:rsidTr="00A17905"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4E" w:rsidRPr="002B6B0C" w:rsidRDefault="007E354E" w:rsidP="00A1790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r w:rsidRPr="002B6B0C">
              <w:rPr>
                <w:b/>
                <w:sz w:val="24"/>
                <w:szCs w:val="24"/>
                <w:lang w:val="uk-UA"/>
              </w:rPr>
              <w:lastRenderedPageBreak/>
              <w:t>14.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4E" w:rsidRPr="002B6B0C" w:rsidRDefault="007E354E" w:rsidP="00DE00B1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2B6B0C">
              <w:rPr>
                <w:sz w:val="24"/>
                <w:szCs w:val="24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4E" w:rsidRPr="002B6B0C" w:rsidRDefault="007E354E" w:rsidP="00DE00B1">
            <w:pPr>
              <w:spacing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2B6B0C">
              <w:rPr>
                <w:sz w:val="24"/>
                <w:szCs w:val="24"/>
                <w:lang w:val="uk-UA"/>
              </w:rPr>
              <w:t xml:space="preserve">Видача дозволу для провадження діяльності: </w:t>
            </w:r>
          </w:p>
          <w:p w:rsidR="007E354E" w:rsidRPr="002B6B0C" w:rsidRDefault="007E354E" w:rsidP="00A2009D">
            <w:pPr>
              <w:spacing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2B6B0C">
              <w:rPr>
                <w:sz w:val="24"/>
                <w:szCs w:val="24"/>
                <w:lang w:val="uk-UA"/>
              </w:rPr>
              <w:t>на потужностях (об'єктах) з переробки неїстівних п</w:t>
            </w:r>
            <w:r w:rsidR="00A2009D" w:rsidRPr="002B6B0C">
              <w:rPr>
                <w:sz w:val="24"/>
                <w:szCs w:val="24"/>
                <w:lang w:val="uk-UA"/>
              </w:rPr>
              <w:t>родуктів тваринного походження</w:t>
            </w:r>
            <w:r w:rsidRPr="002B6B0C">
              <w:rPr>
                <w:sz w:val="24"/>
                <w:szCs w:val="24"/>
                <w:lang w:val="uk-UA"/>
              </w:rPr>
              <w:t>.</w:t>
            </w:r>
          </w:p>
        </w:tc>
      </w:tr>
      <w:tr w:rsidR="002B6B0C" w:rsidRPr="006F034A" w:rsidTr="00A17905">
        <w:trPr>
          <w:trHeight w:val="70"/>
        </w:trPr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4E" w:rsidRPr="002B6B0C" w:rsidRDefault="007E354E" w:rsidP="00A1790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r w:rsidRPr="002B6B0C">
              <w:rPr>
                <w:b/>
                <w:sz w:val="24"/>
                <w:szCs w:val="24"/>
                <w:lang w:val="uk-UA"/>
              </w:rPr>
              <w:t>15.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4E" w:rsidRPr="002B6B0C" w:rsidRDefault="007E354E" w:rsidP="00DE00B1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2B6B0C">
              <w:rPr>
                <w:sz w:val="24"/>
                <w:szCs w:val="24"/>
                <w:lang w:val="uk-UA"/>
              </w:rPr>
              <w:t>Способи отримання відповіді (результату)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4E" w:rsidRPr="002B6B0C" w:rsidRDefault="007E354E" w:rsidP="00A2009D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2B6B0C">
              <w:rPr>
                <w:sz w:val="24"/>
                <w:szCs w:val="24"/>
                <w:lang w:val="uk-UA"/>
              </w:rPr>
              <w:t>Факт отримання документа дозвільного характеру засвідчується особистим підписом керівника юридичної особи, фізичної особи-підприємця, фізичної або уповноваженої ним особи при пред'явленні документа, що засвідчує його особу.</w:t>
            </w:r>
          </w:p>
        </w:tc>
      </w:tr>
      <w:tr w:rsidR="002B6B0C" w:rsidRPr="002B6B0C" w:rsidTr="00A17905"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4E" w:rsidRPr="002B6B0C" w:rsidRDefault="007E354E" w:rsidP="00A1790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r w:rsidRPr="002B6B0C">
              <w:rPr>
                <w:b/>
                <w:sz w:val="24"/>
                <w:szCs w:val="24"/>
                <w:lang w:val="uk-UA"/>
              </w:rPr>
              <w:t>16.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4E" w:rsidRPr="002B6B0C" w:rsidRDefault="007E354E" w:rsidP="00DE00B1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2B6B0C">
              <w:rPr>
                <w:sz w:val="24"/>
                <w:szCs w:val="24"/>
                <w:lang w:val="uk-UA"/>
              </w:rPr>
              <w:t>Примітка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4E" w:rsidRPr="002B6B0C" w:rsidRDefault="007E354E" w:rsidP="00DE00B1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2B6B0C">
              <w:rPr>
                <w:sz w:val="24"/>
                <w:szCs w:val="24"/>
                <w:lang w:val="uk-UA"/>
              </w:rPr>
              <w:t>Відмова у видачі, переоформлення, анулювання експлуатаційного дозволу здійснюються відповідно до Закону України «Про дозвільну систему у сфері господарської діяльності», Закону України «Про ветеринарну медицину».</w:t>
            </w:r>
          </w:p>
          <w:p w:rsidR="007E354E" w:rsidRPr="002B6B0C" w:rsidRDefault="007E354E" w:rsidP="00DE00B1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2B6B0C">
              <w:rPr>
                <w:sz w:val="24"/>
                <w:szCs w:val="24"/>
                <w:lang w:val="uk-UA"/>
              </w:rPr>
              <w:t>Заява на отримання адміністративної послуги може подаватись в письмовій, усній чи електронній формі.</w:t>
            </w:r>
          </w:p>
        </w:tc>
      </w:tr>
    </w:tbl>
    <w:p w:rsidR="007F5799" w:rsidRPr="002B6B0C" w:rsidRDefault="007F5799" w:rsidP="007F5799">
      <w:pPr>
        <w:rPr>
          <w:b/>
          <w:bCs/>
          <w:sz w:val="24"/>
          <w:szCs w:val="24"/>
          <w:lang w:val="uk-UA"/>
        </w:rPr>
      </w:pPr>
      <w:r w:rsidRPr="002B6B0C">
        <w:rPr>
          <w:sz w:val="24"/>
          <w:szCs w:val="24"/>
          <w:lang w:val="uk-UA"/>
        </w:rPr>
        <w:t>__________________________________________________________________</w:t>
      </w:r>
      <w:r w:rsidRPr="002B6B0C">
        <w:rPr>
          <w:b/>
          <w:bCs/>
          <w:sz w:val="24"/>
          <w:szCs w:val="24"/>
          <w:lang w:val="uk-UA"/>
        </w:rPr>
        <w:t xml:space="preserve">               </w:t>
      </w:r>
    </w:p>
    <w:p w:rsidR="007E354E" w:rsidRPr="002B6B0C" w:rsidRDefault="007E354E" w:rsidP="00DE00B1">
      <w:pPr>
        <w:spacing w:after="100" w:afterAutospacing="1"/>
        <w:contextualSpacing/>
        <w:rPr>
          <w:lang w:val="uk-UA"/>
        </w:rPr>
      </w:pPr>
    </w:p>
    <w:p w:rsidR="00C62A4A" w:rsidRPr="002B6B0C" w:rsidRDefault="00C62A4A" w:rsidP="00DE00B1">
      <w:pPr>
        <w:spacing w:after="100" w:afterAutospacing="1"/>
        <w:contextualSpacing/>
        <w:rPr>
          <w:lang w:val="uk-UA"/>
        </w:rPr>
      </w:pPr>
    </w:p>
    <w:sectPr w:rsidR="00C62A4A" w:rsidRPr="002B6B0C" w:rsidSect="00253CC9">
      <w:headerReference w:type="even" r:id="rId9"/>
      <w:headerReference w:type="default" r:id="rId10"/>
      <w:pgSz w:w="11906" w:h="16838"/>
      <w:pgMar w:top="1134" w:right="566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E9B" w:rsidRDefault="006A7E9B">
      <w:r>
        <w:separator/>
      </w:r>
    </w:p>
  </w:endnote>
  <w:endnote w:type="continuationSeparator" w:id="0">
    <w:p w:rsidR="006A7E9B" w:rsidRDefault="006A7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E9B" w:rsidRDefault="006A7E9B">
      <w:r>
        <w:separator/>
      </w:r>
    </w:p>
  </w:footnote>
  <w:footnote w:type="continuationSeparator" w:id="0">
    <w:p w:rsidR="006A7E9B" w:rsidRDefault="006A7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798" w:rsidRDefault="00217798" w:rsidP="00253CC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17798" w:rsidRDefault="0021779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798" w:rsidRPr="00AD2017" w:rsidRDefault="00217798" w:rsidP="00253CC9">
    <w:pPr>
      <w:pStyle w:val="a5"/>
      <w:jc w:val="center"/>
      <w:rPr>
        <w:lang w:val="uk-UA"/>
      </w:rPr>
    </w:pPr>
    <w:r>
      <w:fldChar w:fldCharType="begin"/>
    </w:r>
    <w:r>
      <w:instrText xml:space="preserve"> PAGE   \* MERGEFORMAT </w:instrText>
    </w:r>
    <w:r>
      <w:fldChar w:fldCharType="separate"/>
    </w:r>
    <w:r w:rsidR="006F034A">
      <w:rPr>
        <w:noProof/>
      </w:rPr>
      <w:t>3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54E"/>
    <w:rsid w:val="00162E43"/>
    <w:rsid w:val="00217798"/>
    <w:rsid w:val="00253CC9"/>
    <w:rsid w:val="002B6B0C"/>
    <w:rsid w:val="002F24F0"/>
    <w:rsid w:val="003D5AEB"/>
    <w:rsid w:val="004F1D7A"/>
    <w:rsid w:val="00556D1E"/>
    <w:rsid w:val="005E63F1"/>
    <w:rsid w:val="006A7E9B"/>
    <w:rsid w:val="006D0270"/>
    <w:rsid w:val="006F034A"/>
    <w:rsid w:val="00701B32"/>
    <w:rsid w:val="007E354E"/>
    <w:rsid w:val="007F5799"/>
    <w:rsid w:val="008A5BA4"/>
    <w:rsid w:val="009613FB"/>
    <w:rsid w:val="00A17905"/>
    <w:rsid w:val="00A2009D"/>
    <w:rsid w:val="00AA64E7"/>
    <w:rsid w:val="00B77CD9"/>
    <w:rsid w:val="00BD25CC"/>
    <w:rsid w:val="00C4056C"/>
    <w:rsid w:val="00C62A4A"/>
    <w:rsid w:val="00C85214"/>
    <w:rsid w:val="00CD4E93"/>
    <w:rsid w:val="00CD5F9E"/>
    <w:rsid w:val="00D4106E"/>
    <w:rsid w:val="00DB07C7"/>
    <w:rsid w:val="00DE00B1"/>
    <w:rsid w:val="00E623A7"/>
    <w:rsid w:val="00EB450B"/>
    <w:rsid w:val="00FC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8456C"/>
  <w15:docId w15:val="{989B4DCF-B70F-41A6-9531-B96D3D9BB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54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4056C"/>
    <w:pPr>
      <w:widowControl/>
      <w:autoSpaceDE/>
      <w:autoSpaceDN/>
      <w:adjustRightInd/>
      <w:ind w:left="720"/>
      <w:contextualSpacing/>
    </w:pPr>
    <w:rPr>
      <w:sz w:val="24"/>
      <w:szCs w:val="24"/>
      <w:lang w:val="en-US" w:eastAsia="en-US"/>
    </w:rPr>
  </w:style>
  <w:style w:type="character" w:styleId="a4">
    <w:name w:val="Hyperlink"/>
    <w:uiPriority w:val="99"/>
    <w:rsid w:val="007E354E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7E354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E354E"/>
    <w:rPr>
      <w:rFonts w:ascii="Times New Roman" w:eastAsia="Times New Roman" w:hAnsi="Times New Roman"/>
      <w:lang w:val="ru-RU" w:eastAsia="ru-RU"/>
    </w:rPr>
  </w:style>
  <w:style w:type="character" w:styleId="a7">
    <w:name w:val="page number"/>
    <w:basedOn w:val="a0"/>
    <w:rsid w:val="007E354E"/>
  </w:style>
  <w:style w:type="paragraph" w:customStyle="1" w:styleId="rvps14">
    <w:name w:val="rvps14"/>
    <w:basedOn w:val="a"/>
    <w:rsid w:val="007E354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Normal (Web)"/>
    <w:basedOn w:val="a"/>
    <w:uiPriority w:val="99"/>
    <w:rsid w:val="007E354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9">
    <w:name w:val="No Spacing"/>
    <w:uiPriority w:val="1"/>
    <w:qFormat/>
    <w:rsid w:val="00BD25CC"/>
    <w:rPr>
      <w:rFonts w:eastAsia="Times New Roman"/>
      <w:sz w:val="22"/>
      <w:szCs w:val="22"/>
      <w:lang w:val="ru-RU" w:eastAsia="ru-RU"/>
    </w:rPr>
  </w:style>
  <w:style w:type="character" w:styleId="aa">
    <w:name w:val="Strong"/>
    <w:basedOn w:val="a0"/>
    <w:uiPriority w:val="22"/>
    <w:qFormat/>
    <w:rsid w:val="00BD25CC"/>
    <w:rPr>
      <w:b/>
      <w:bCs/>
    </w:rPr>
  </w:style>
  <w:style w:type="character" w:customStyle="1" w:styleId="apple-converted-space">
    <w:name w:val="apple-converted-space"/>
    <w:uiPriority w:val="99"/>
    <w:rsid w:val="00BD25CC"/>
  </w:style>
  <w:style w:type="paragraph" w:styleId="ab">
    <w:name w:val="Body Text"/>
    <w:basedOn w:val="a"/>
    <w:link w:val="ac"/>
    <w:uiPriority w:val="99"/>
    <w:unhideWhenUsed/>
    <w:rsid w:val="00BD25CC"/>
    <w:pPr>
      <w:shd w:val="clear" w:color="auto" w:fill="FFFFFF"/>
      <w:autoSpaceDE/>
      <w:autoSpaceDN/>
      <w:adjustRightInd/>
      <w:spacing w:after="120" w:line="259" w:lineRule="exact"/>
      <w:jc w:val="center"/>
    </w:pPr>
    <w:rPr>
      <w:rFonts w:eastAsiaTheme="minorHAnsi"/>
      <w:sz w:val="22"/>
      <w:szCs w:val="22"/>
      <w:lang w:val="uk-UA" w:eastAsia="en-US"/>
    </w:rPr>
  </w:style>
  <w:style w:type="character" w:customStyle="1" w:styleId="ac">
    <w:name w:val="Основной текст Знак"/>
    <w:basedOn w:val="a0"/>
    <w:link w:val="ab"/>
    <w:uiPriority w:val="99"/>
    <w:rsid w:val="00BD25CC"/>
    <w:rPr>
      <w:rFonts w:ascii="Times New Roman" w:eastAsiaTheme="minorHAnsi" w:hAnsi="Times New Roman"/>
      <w:sz w:val="22"/>
      <w:szCs w:val="22"/>
      <w:shd w:val="clear" w:color="auto" w:fill="FFFFFF"/>
    </w:rPr>
  </w:style>
  <w:style w:type="character" w:customStyle="1" w:styleId="13">
    <w:name w:val="Основной текст + 13"/>
    <w:aliases w:val="5 pt,Полужирный"/>
    <w:basedOn w:val="a0"/>
    <w:uiPriority w:val="99"/>
    <w:rsid w:val="00BD25CC"/>
    <w:rPr>
      <w:rFonts w:ascii="Times New Roman" w:hAnsi="Times New Roman" w:cs="Times New Roman" w:hint="default"/>
      <w:b/>
      <w:bCs/>
      <w:sz w:val="27"/>
      <w:szCs w:val="27"/>
      <w:shd w:val="clear" w:color="auto" w:fill="FFFFFF"/>
    </w:rPr>
  </w:style>
  <w:style w:type="character" w:customStyle="1" w:styleId="131">
    <w:name w:val="Основной текст + 131"/>
    <w:aliases w:val="5 pt1"/>
    <w:basedOn w:val="a0"/>
    <w:uiPriority w:val="99"/>
    <w:rsid w:val="00BD25CC"/>
    <w:rPr>
      <w:rFonts w:ascii="Times New Roman" w:hAnsi="Times New Roman" w:cs="Times New Roman" w:hint="default"/>
      <w:sz w:val="27"/>
      <w:szCs w:val="27"/>
      <w:shd w:val="clear" w:color="auto" w:fill="FFFFFF"/>
    </w:rPr>
  </w:style>
  <w:style w:type="character" w:customStyle="1" w:styleId="2">
    <w:name w:val="Основной текст (2)_"/>
    <w:link w:val="21"/>
    <w:locked/>
    <w:rsid w:val="00BD25CC"/>
    <w:rPr>
      <w:b/>
      <w:bCs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BD25CC"/>
    <w:pPr>
      <w:shd w:val="clear" w:color="auto" w:fill="FFFFFF"/>
      <w:autoSpaceDE/>
      <w:autoSpaceDN/>
      <w:adjustRightInd/>
      <w:spacing w:before="900" w:line="322" w:lineRule="exact"/>
    </w:pPr>
    <w:rPr>
      <w:rFonts w:ascii="Calibri" w:eastAsia="Calibri" w:hAnsi="Calibri"/>
      <w:b/>
      <w:bCs/>
      <w:sz w:val="28"/>
      <w:szCs w:val="28"/>
      <w:lang w:val="uk-UA" w:eastAsia="en-US"/>
    </w:rPr>
  </w:style>
  <w:style w:type="character" w:customStyle="1" w:styleId="20">
    <w:name w:val="Основной текст (2) + Не полужирный"/>
    <w:rsid w:val="00BD25CC"/>
    <w:rPr>
      <w:rFonts w:ascii="Times New Roman" w:hAnsi="Times New Roman" w:cs="Times New Roman" w:hint="default"/>
      <w:b/>
      <w:bCs/>
      <w:strike w:val="0"/>
      <w:dstrike w:val="0"/>
      <w:sz w:val="28"/>
      <w:szCs w:val="28"/>
      <w:u w:val="none"/>
      <w:effect w:val="none"/>
    </w:rPr>
  </w:style>
  <w:style w:type="character" w:styleId="ad">
    <w:name w:val="Emphasis"/>
    <w:basedOn w:val="a0"/>
    <w:uiPriority w:val="20"/>
    <w:qFormat/>
    <w:rsid w:val="006D0270"/>
    <w:rPr>
      <w:i/>
      <w:iCs/>
    </w:rPr>
  </w:style>
  <w:style w:type="paragraph" w:styleId="ae">
    <w:name w:val="Balloon Text"/>
    <w:basedOn w:val="a"/>
    <w:link w:val="af"/>
    <w:uiPriority w:val="99"/>
    <w:semiHidden/>
    <w:unhideWhenUsed/>
    <w:rsid w:val="002B6B0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B6B0C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6F034A"/>
    <w:pPr>
      <w:adjustRightInd/>
      <w:spacing w:before="60"/>
      <w:ind w:left="62"/>
      <w:jc w:val="both"/>
    </w:pPr>
    <w:rPr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4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1.rada.gov.ua/laws/show/z1291-1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nap-priluki.cg.gov.ua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napprilyki@gmail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3450</Words>
  <Characters>1967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Гладка</dc:creator>
  <cp:lastModifiedBy>PROTG889_USER04</cp:lastModifiedBy>
  <cp:revision>16</cp:revision>
  <cp:lastPrinted>2024-09-27T07:41:00Z</cp:lastPrinted>
  <dcterms:created xsi:type="dcterms:W3CDTF">2021-03-29T05:52:00Z</dcterms:created>
  <dcterms:modified xsi:type="dcterms:W3CDTF">2025-03-31T12:43:00Z</dcterms:modified>
</cp:coreProperties>
</file>